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5C" w:rsidRDefault="00BC0E7F">
      <w:pPr>
        <w:pStyle w:val="BodyText"/>
        <w:spacing w:line="20" w:lineRule="exact"/>
        <w:ind w:left="10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84.55pt;height:.5pt;mso-position-horizontal-relative:char;mso-position-vertical-relative:line" coordsize="7691,10">
            <v:rect id="_x0000_s1028" style="position:absolute;width:7691;height:10" fillcolor="#4470c4" stroked="f"/>
            <w10:wrap type="none"/>
            <w10:anchorlock/>
          </v:group>
        </w:pict>
      </w:r>
    </w:p>
    <w:p w:rsidR="00B8495C" w:rsidRDefault="00B8495C">
      <w:pPr>
        <w:pStyle w:val="BodyText"/>
        <w:rPr>
          <w:sz w:val="9"/>
        </w:rPr>
      </w:pPr>
    </w:p>
    <w:p w:rsidR="00B8495C" w:rsidRPr="00E778B5" w:rsidRDefault="00B04761">
      <w:pPr>
        <w:pStyle w:val="Title"/>
        <w:rPr>
          <w:color w:val="000000" w:themeColor="text1"/>
        </w:rPr>
      </w:pPr>
      <w:r w:rsidRPr="00E778B5">
        <w:rPr>
          <w:color w:val="000000" w:themeColor="text1"/>
          <w:spacing w:val="-2"/>
        </w:rPr>
        <w:t>TRACKING</w:t>
      </w:r>
      <w:r w:rsidRPr="00E778B5">
        <w:rPr>
          <w:color w:val="000000" w:themeColor="text1"/>
          <w:spacing w:val="-19"/>
        </w:rPr>
        <w:t xml:space="preserve"> </w:t>
      </w:r>
      <w:r w:rsidRPr="00E778B5">
        <w:rPr>
          <w:color w:val="000000" w:themeColor="text1"/>
          <w:spacing w:val="-2"/>
        </w:rPr>
        <w:t>WOMEN</w:t>
      </w:r>
      <w:r w:rsidR="00024F81" w:rsidRPr="00E778B5">
        <w:rPr>
          <w:color w:val="000000" w:themeColor="text1"/>
          <w:spacing w:val="-17"/>
        </w:rPr>
        <w:t xml:space="preserve"> </w:t>
      </w:r>
      <w:r w:rsidRPr="00E778B5">
        <w:rPr>
          <w:color w:val="000000" w:themeColor="text1"/>
          <w:spacing w:val="-1"/>
        </w:rPr>
        <w:t>GRADUATION</w:t>
      </w:r>
      <w:r w:rsidRPr="00E778B5">
        <w:rPr>
          <w:color w:val="000000" w:themeColor="text1"/>
          <w:spacing w:val="-2"/>
        </w:rPr>
        <w:t xml:space="preserve"> </w:t>
      </w:r>
      <w:r w:rsidRPr="00E778B5">
        <w:rPr>
          <w:color w:val="000000" w:themeColor="text1"/>
          <w:spacing w:val="-1"/>
        </w:rPr>
        <w:t>RATE</w:t>
      </w:r>
    </w:p>
    <w:p w:rsidR="00B8495C" w:rsidRDefault="00BC0E7F">
      <w:pPr>
        <w:pStyle w:val="BodyText"/>
        <w:spacing w:before="6"/>
        <w:rPr>
          <w:b/>
          <w:sz w:val="17"/>
        </w:rPr>
      </w:pPr>
      <w:r>
        <w:pict>
          <v:rect id="_x0000_s1026" style="position:absolute;margin-left:113.75pt;margin-top:12.05pt;width:384.55pt;height:.45pt;z-index:-15728128;mso-wrap-distance-left:0;mso-wrap-distance-right:0;mso-position-horizontal-relative:page" fillcolor="#4470c4" stroked="f">
            <w10:wrap type="topAndBottom" anchorx="page"/>
          </v:rect>
        </w:pict>
      </w:r>
    </w:p>
    <w:p w:rsidR="00B8495C" w:rsidRDefault="00B8495C">
      <w:pPr>
        <w:pStyle w:val="BodyText"/>
        <w:rPr>
          <w:b/>
          <w:sz w:val="30"/>
        </w:rPr>
      </w:pPr>
    </w:p>
    <w:p w:rsidR="00B8495C" w:rsidRPr="00E778B5" w:rsidRDefault="00A659DB">
      <w:pPr>
        <w:pStyle w:val="BodyText"/>
        <w:spacing w:before="258" w:line="480" w:lineRule="auto"/>
        <w:ind w:left="100" w:right="101"/>
        <w:jc w:val="both"/>
      </w:pPr>
      <w:r w:rsidRPr="00E778B5">
        <w:rPr>
          <w:color w:val="0E0E0E"/>
        </w:rPr>
        <w:t>At the University of Poonch Rawalakot, AJK, we are proud to observe that the graduation rates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reveal an encouraging trend: the number of female graduates is not just comparable to, but often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exceeds that of male students. This trend indicates that women are increasingly seeking higher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education at our university and are successfully completing their studies at an inspiring rate. This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upward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trajectory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in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female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graduation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rates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is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a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testament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to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our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commitment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to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creating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a</w:t>
      </w:r>
      <w:r w:rsidRPr="00E778B5">
        <w:rPr>
          <w:color w:val="0E0E0E"/>
          <w:spacing w:val="-57"/>
        </w:rPr>
        <w:t xml:space="preserve"> </w:t>
      </w:r>
      <w:r w:rsidRPr="00E778B5">
        <w:rPr>
          <w:color w:val="0E0E0E"/>
        </w:rPr>
        <w:t>supportive and equitable environment for all our students, offering equal opportunities without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discrimination.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Our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dedication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to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fostering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such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a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balanced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academic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atmosphere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is</w:t>
      </w:r>
      <w:r w:rsidRPr="00E778B5">
        <w:rPr>
          <w:color w:val="0E0E0E"/>
          <w:spacing w:val="60"/>
        </w:rPr>
        <w:t xml:space="preserve"> </w:t>
      </w:r>
      <w:r w:rsidRPr="00E778B5">
        <w:rPr>
          <w:color w:val="0E0E0E"/>
        </w:rPr>
        <w:t>clearly</w:t>
      </w:r>
      <w:r w:rsidRPr="00E778B5">
        <w:rPr>
          <w:color w:val="0E0E0E"/>
          <w:spacing w:val="1"/>
        </w:rPr>
        <w:t xml:space="preserve"> </w:t>
      </w:r>
      <w:r w:rsidRPr="00E778B5">
        <w:rPr>
          <w:color w:val="0E0E0E"/>
        </w:rPr>
        <w:t>reflected</w:t>
      </w:r>
      <w:r w:rsidRPr="00E778B5">
        <w:rPr>
          <w:color w:val="0E0E0E"/>
          <w:spacing w:val="-1"/>
        </w:rPr>
        <w:t xml:space="preserve"> </w:t>
      </w:r>
      <w:r w:rsidRPr="00E778B5">
        <w:rPr>
          <w:color w:val="0E0E0E"/>
        </w:rPr>
        <w:t>in these positive outcomes.</w:t>
      </w:r>
    </w:p>
    <w:p w:rsidR="00B8495C" w:rsidRPr="00E778B5" w:rsidRDefault="00B8495C">
      <w:pPr>
        <w:pStyle w:val="BodyText"/>
      </w:pPr>
    </w:p>
    <w:p w:rsidR="00B8495C" w:rsidRPr="00E778B5" w:rsidRDefault="00B8495C">
      <w:pPr>
        <w:pStyle w:val="BodyText"/>
        <w:spacing w:before="3" w:after="1"/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1261"/>
        <w:gridCol w:w="1171"/>
        <w:gridCol w:w="1261"/>
        <w:gridCol w:w="1328"/>
      </w:tblGrid>
      <w:tr w:rsidR="00B8495C" w:rsidRPr="00E778B5">
        <w:trPr>
          <w:trHeight w:val="275"/>
        </w:trPr>
        <w:tc>
          <w:tcPr>
            <w:tcW w:w="8966" w:type="dxa"/>
            <w:gridSpan w:val="5"/>
          </w:tcPr>
          <w:p w:rsidR="00B8495C" w:rsidRPr="00E778B5" w:rsidRDefault="00BC0E7F">
            <w:pPr>
              <w:pStyle w:val="TableParagraph"/>
              <w:spacing w:line="256" w:lineRule="exact"/>
              <w:ind w:left="2439" w:right="24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Table-1</w:t>
            </w:r>
            <w:r w:rsidR="00A659DB" w:rsidRPr="00E778B5">
              <w:rPr>
                <w:b/>
                <w:sz w:val="24"/>
                <w:szCs w:val="24"/>
              </w:rPr>
              <w:t>:</w:t>
            </w:r>
            <w:r w:rsidR="00A659DB" w:rsidRPr="00E778B5">
              <w:rPr>
                <w:b/>
                <w:spacing w:val="-10"/>
                <w:sz w:val="24"/>
                <w:szCs w:val="24"/>
              </w:rPr>
              <w:t xml:space="preserve"> </w:t>
            </w:r>
            <w:r w:rsidR="00A659DB" w:rsidRPr="00E778B5">
              <w:rPr>
                <w:b/>
                <w:color w:val="00AFEF"/>
                <w:sz w:val="24"/>
                <w:szCs w:val="24"/>
              </w:rPr>
              <w:t>Graduate</w:t>
            </w:r>
            <w:r w:rsidR="00A659DB" w:rsidRPr="00E778B5">
              <w:rPr>
                <w:b/>
                <w:color w:val="00AFEF"/>
                <w:spacing w:val="-7"/>
                <w:sz w:val="24"/>
                <w:szCs w:val="24"/>
              </w:rPr>
              <w:t xml:space="preserve"> </w:t>
            </w:r>
            <w:r w:rsidR="00A659DB" w:rsidRPr="00E778B5">
              <w:rPr>
                <w:b/>
                <w:color w:val="00AFEF"/>
                <w:sz w:val="24"/>
                <w:szCs w:val="24"/>
              </w:rPr>
              <w:t>Percentage</w:t>
            </w:r>
            <w:r w:rsidR="00A659DB" w:rsidRPr="00E778B5">
              <w:rPr>
                <w:b/>
                <w:color w:val="00AFEF"/>
                <w:spacing w:val="-7"/>
                <w:sz w:val="24"/>
                <w:szCs w:val="24"/>
              </w:rPr>
              <w:t xml:space="preserve"> </w:t>
            </w:r>
            <w:r w:rsidR="00A659DB" w:rsidRPr="00E778B5">
              <w:rPr>
                <w:b/>
                <w:color w:val="00AFEF"/>
                <w:sz w:val="24"/>
                <w:szCs w:val="24"/>
              </w:rPr>
              <w:t>(Female)</w:t>
            </w:r>
          </w:p>
        </w:tc>
      </w:tr>
      <w:tr w:rsidR="00852600" w:rsidRPr="00E778B5">
        <w:trPr>
          <w:trHeight w:val="277"/>
        </w:trPr>
        <w:tc>
          <w:tcPr>
            <w:tcW w:w="3945" w:type="dxa"/>
          </w:tcPr>
          <w:p w:rsidR="00852600" w:rsidRPr="00E778B5" w:rsidRDefault="00852600" w:rsidP="008526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852600" w:rsidRPr="00E778B5" w:rsidRDefault="00852600" w:rsidP="00852600">
            <w:pPr>
              <w:pStyle w:val="TableParagraph"/>
              <w:rPr>
                <w:b/>
                <w:sz w:val="24"/>
                <w:szCs w:val="24"/>
              </w:rPr>
            </w:pPr>
            <w:r w:rsidRPr="00E778B5">
              <w:rPr>
                <w:b/>
                <w:sz w:val="24"/>
                <w:szCs w:val="24"/>
              </w:rPr>
              <w:t>2019-20</w:t>
            </w:r>
          </w:p>
        </w:tc>
        <w:tc>
          <w:tcPr>
            <w:tcW w:w="1171" w:type="dxa"/>
          </w:tcPr>
          <w:p w:rsidR="00852600" w:rsidRPr="00E778B5" w:rsidRDefault="00852600" w:rsidP="00852600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E778B5">
              <w:rPr>
                <w:b/>
                <w:sz w:val="24"/>
                <w:szCs w:val="24"/>
              </w:rPr>
              <w:t>2020-21</w:t>
            </w:r>
          </w:p>
        </w:tc>
        <w:tc>
          <w:tcPr>
            <w:tcW w:w="1261" w:type="dxa"/>
          </w:tcPr>
          <w:p w:rsidR="00852600" w:rsidRPr="00E778B5" w:rsidRDefault="00852600" w:rsidP="00852600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778B5">
              <w:rPr>
                <w:b/>
                <w:sz w:val="24"/>
                <w:szCs w:val="24"/>
              </w:rPr>
              <w:t>2021-22</w:t>
            </w:r>
          </w:p>
        </w:tc>
        <w:tc>
          <w:tcPr>
            <w:tcW w:w="1328" w:type="dxa"/>
          </w:tcPr>
          <w:p w:rsidR="00852600" w:rsidRPr="00834C81" w:rsidRDefault="00852600" w:rsidP="00852600">
            <w:pPr>
              <w:pStyle w:val="TableParagraph"/>
              <w:ind w:left="108"/>
              <w:rPr>
                <w:b/>
                <w:color w:val="FF0000"/>
                <w:sz w:val="24"/>
                <w:szCs w:val="24"/>
              </w:rPr>
            </w:pPr>
            <w:r w:rsidRPr="00834C81">
              <w:rPr>
                <w:b/>
                <w:color w:val="FF0000"/>
                <w:sz w:val="24"/>
                <w:szCs w:val="24"/>
              </w:rPr>
              <w:t>2023-24</w:t>
            </w:r>
          </w:p>
        </w:tc>
      </w:tr>
      <w:tr w:rsidR="00852600" w:rsidRPr="00E778B5">
        <w:trPr>
          <w:trHeight w:val="269"/>
        </w:trPr>
        <w:tc>
          <w:tcPr>
            <w:tcW w:w="3945" w:type="dxa"/>
          </w:tcPr>
          <w:p w:rsidR="00852600" w:rsidRPr="00E778B5" w:rsidRDefault="00852600" w:rsidP="0085260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778B5">
              <w:rPr>
                <w:sz w:val="24"/>
                <w:szCs w:val="24"/>
              </w:rPr>
              <w:t>Number</w:t>
            </w:r>
            <w:r w:rsidRPr="00E778B5">
              <w:rPr>
                <w:spacing w:val="-8"/>
                <w:sz w:val="24"/>
                <w:szCs w:val="24"/>
              </w:rPr>
              <w:t xml:space="preserve"> </w:t>
            </w:r>
            <w:r w:rsidRPr="00E778B5">
              <w:rPr>
                <w:sz w:val="24"/>
                <w:szCs w:val="24"/>
              </w:rPr>
              <w:t>of</w:t>
            </w:r>
            <w:r w:rsidRPr="00E778B5">
              <w:rPr>
                <w:spacing w:val="-6"/>
                <w:sz w:val="24"/>
                <w:szCs w:val="24"/>
              </w:rPr>
              <w:t xml:space="preserve"> </w:t>
            </w:r>
            <w:r w:rsidRPr="00E778B5">
              <w:rPr>
                <w:sz w:val="24"/>
                <w:szCs w:val="24"/>
              </w:rPr>
              <w:t>Graduates</w:t>
            </w:r>
            <w:r w:rsidRPr="00E778B5">
              <w:rPr>
                <w:spacing w:val="-5"/>
                <w:sz w:val="24"/>
                <w:szCs w:val="24"/>
              </w:rPr>
              <w:t xml:space="preserve"> </w:t>
            </w:r>
            <w:r w:rsidRPr="00E778B5">
              <w:rPr>
                <w:sz w:val="24"/>
                <w:szCs w:val="24"/>
              </w:rPr>
              <w:t>(Female)</w:t>
            </w:r>
          </w:p>
        </w:tc>
        <w:tc>
          <w:tcPr>
            <w:tcW w:w="1261" w:type="dxa"/>
          </w:tcPr>
          <w:p w:rsidR="00852600" w:rsidRPr="00E778B5" w:rsidRDefault="00852600" w:rsidP="0085260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778B5">
              <w:rPr>
                <w:sz w:val="24"/>
                <w:szCs w:val="24"/>
              </w:rPr>
              <w:t>742</w:t>
            </w:r>
          </w:p>
        </w:tc>
        <w:tc>
          <w:tcPr>
            <w:tcW w:w="1171" w:type="dxa"/>
          </w:tcPr>
          <w:p w:rsidR="00852600" w:rsidRPr="00E778B5" w:rsidRDefault="00852600" w:rsidP="00852600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E778B5">
              <w:rPr>
                <w:sz w:val="24"/>
                <w:szCs w:val="24"/>
              </w:rPr>
              <w:t>1149</w:t>
            </w:r>
          </w:p>
        </w:tc>
        <w:tc>
          <w:tcPr>
            <w:tcW w:w="1261" w:type="dxa"/>
          </w:tcPr>
          <w:p w:rsidR="00852600" w:rsidRPr="00E778B5" w:rsidRDefault="00852600" w:rsidP="0085260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E778B5">
              <w:rPr>
                <w:sz w:val="24"/>
                <w:szCs w:val="24"/>
              </w:rPr>
              <w:t>1212</w:t>
            </w:r>
          </w:p>
        </w:tc>
        <w:tc>
          <w:tcPr>
            <w:tcW w:w="1328" w:type="dxa"/>
          </w:tcPr>
          <w:p w:rsidR="00852600" w:rsidRPr="00834C81" w:rsidRDefault="005617E7" w:rsidP="00852600">
            <w:pPr>
              <w:pStyle w:val="TableParagraph"/>
              <w:spacing w:line="250" w:lineRule="exact"/>
              <w:ind w:left="108"/>
              <w:rPr>
                <w:color w:val="FF0000"/>
                <w:sz w:val="24"/>
                <w:szCs w:val="24"/>
              </w:rPr>
            </w:pPr>
            <w:r w:rsidRPr="00834C81">
              <w:rPr>
                <w:color w:val="FF0000"/>
                <w:sz w:val="24"/>
                <w:szCs w:val="24"/>
              </w:rPr>
              <w:t>1375</w:t>
            </w:r>
          </w:p>
        </w:tc>
      </w:tr>
      <w:tr w:rsidR="00852600" w:rsidRPr="00E778B5">
        <w:trPr>
          <w:trHeight w:val="273"/>
        </w:trPr>
        <w:tc>
          <w:tcPr>
            <w:tcW w:w="3945" w:type="dxa"/>
          </w:tcPr>
          <w:p w:rsidR="00852600" w:rsidRPr="00E778B5" w:rsidRDefault="00852600" w:rsidP="0085260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E778B5">
              <w:rPr>
                <w:sz w:val="24"/>
                <w:szCs w:val="24"/>
              </w:rPr>
              <w:t>Total</w:t>
            </w:r>
            <w:r w:rsidRPr="00E778B5">
              <w:rPr>
                <w:spacing w:val="-6"/>
                <w:sz w:val="24"/>
                <w:szCs w:val="24"/>
              </w:rPr>
              <w:t xml:space="preserve"> </w:t>
            </w:r>
            <w:r w:rsidRPr="00E778B5">
              <w:rPr>
                <w:sz w:val="24"/>
                <w:szCs w:val="24"/>
              </w:rPr>
              <w:t>Number</w:t>
            </w:r>
            <w:r w:rsidRPr="00E778B5">
              <w:rPr>
                <w:spacing w:val="-7"/>
                <w:sz w:val="24"/>
                <w:szCs w:val="24"/>
              </w:rPr>
              <w:t xml:space="preserve"> </w:t>
            </w:r>
            <w:r w:rsidRPr="00E778B5">
              <w:rPr>
                <w:sz w:val="24"/>
                <w:szCs w:val="24"/>
              </w:rPr>
              <w:t>of</w:t>
            </w:r>
            <w:r w:rsidRPr="00E778B5">
              <w:rPr>
                <w:spacing w:val="-5"/>
                <w:sz w:val="24"/>
                <w:szCs w:val="24"/>
              </w:rPr>
              <w:t xml:space="preserve"> </w:t>
            </w:r>
            <w:r w:rsidRPr="00E778B5">
              <w:rPr>
                <w:sz w:val="24"/>
                <w:szCs w:val="24"/>
              </w:rPr>
              <w:t>Graduates</w:t>
            </w:r>
          </w:p>
        </w:tc>
        <w:tc>
          <w:tcPr>
            <w:tcW w:w="1261" w:type="dxa"/>
          </w:tcPr>
          <w:p w:rsidR="00852600" w:rsidRPr="00E778B5" w:rsidRDefault="00852600" w:rsidP="0085260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E778B5">
              <w:rPr>
                <w:sz w:val="24"/>
                <w:szCs w:val="24"/>
              </w:rPr>
              <w:t>1243</w:t>
            </w:r>
          </w:p>
        </w:tc>
        <w:tc>
          <w:tcPr>
            <w:tcW w:w="1171" w:type="dxa"/>
          </w:tcPr>
          <w:p w:rsidR="00852600" w:rsidRPr="00E778B5" w:rsidRDefault="00852600" w:rsidP="00852600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E778B5">
              <w:rPr>
                <w:sz w:val="24"/>
                <w:szCs w:val="24"/>
              </w:rPr>
              <w:t>1757</w:t>
            </w:r>
          </w:p>
        </w:tc>
        <w:tc>
          <w:tcPr>
            <w:tcW w:w="1261" w:type="dxa"/>
          </w:tcPr>
          <w:p w:rsidR="00852600" w:rsidRPr="00E778B5" w:rsidRDefault="00852600" w:rsidP="00852600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E778B5">
              <w:rPr>
                <w:sz w:val="24"/>
                <w:szCs w:val="24"/>
              </w:rPr>
              <w:t>1869</w:t>
            </w:r>
          </w:p>
        </w:tc>
        <w:tc>
          <w:tcPr>
            <w:tcW w:w="1328" w:type="dxa"/>
          </w:tcPr>
          <w:p w:rsidR="00852600" w:rsidRPr="00834C81" w:rsidRDefault="005617E7" w:rsidP="00852600">
            <w:pPr>
              <w:pStyle w:val="TableParagraph"/>
              <w:spacing w:line="253" w:lineRule="exact"/>
              <w:ind w:left="108"/>
              <w:rPr>
                <w:color w:val="FF0000"/>
                <w:sz w:val="24"/>
                <w:szCs w:val="24"/>
              </w:rPr>
            </w:pPr>
            <w:r w:rsidRPr="00834C81">
              <w:rPr>
                <w:color w:val="FF0000"/>
                <w:sz w:val="24"/>
                <w:szCs w:val="24"/>
              </w:rPr>
              <w:t>1986</w:t>
            </w:r>
          </w:p>
        </w:tc>
      </w:tr>
      <w:tr w:rsidR="00852600" w:rsidRPr="00E778B5">
        <w:trPr>
          <w:trHeight w:val="276"/>
        </w:trPr>
        <w:tc>
          <w:tcPr>
            <w:tcW w:w="3945" w:type="dxa"/>
          </w:tcPr>
          <w:p w:rsidR="00852600" w:rsidRPr="00E778B5" w:rsidRDefault="00852600" w:rsidP="00852600">
            <w:pPr>
              <w:pStyle w:val="TableParagraph"/>
              <w:rPr>
                <w:sz w:val="24"/>
                <w:szCs w:val="24"/>
              </w:rPr>
            </w:pPr>
            <w:r w:rsidRPr="00E778B5">
              <w:rPr>
                <w:sz w:val="24"/>
                <w:szCs w:val="24"/>
              </w:rPr>
              <w:t>Graduation</w:t>
            </w:r>
            <w:r w:rsidRPr="00E778B5">
              <w:rPr>
                <w:spacing w:val="-11"/>
                <w:sz w:val="24"/>
                <w:szCs w:val="24"/>
              </w:rPr>
              <w:t xml:space="preserve"> </w:t>
            </w:r>
            <w:r w:rsidRPr="00E778B5">
              <w:rPr>
                <w:sz w:val="24"/>
                <w:szCs w:val="24"/>
              </w:rPr>
              <w:t>Percentage</w:t>
            </w:r>
            <w:r w:rsidRPr="00E778B5">
              <w:rPr>
                <w:spacing w:val="-10"/>
                <w:sz w:val="24"/>
                <w:szCs w:val="24"/>
              </w:rPr>
              <w:t xml:space="preserve"> </w:t>
            </w:r>
            <w:r w:rsidRPr="00E778B5">
              <w:rPr>
                <w:sz w:val="24"/>
                <w:szCs w:val="24"/>
              </w:rPr>
              <w:t>(Female)</w:t>
            </w:r>
          </w:p>
        </w:tc>
        <w:tc>
          <w:tcPr>
            <w:tcW w:w="1261" w:type="dxa"/>
          </w:tcPr>
          <w:p w:rsidR="00852600" w:rsidRPr="00E778B5" w:rsidRDefault="00852600" w:rsidP="00852600">
            <w:pPr>
              <w:pStyle w:val="TableParagraph"/>
              <w:rPr>
                <w:b/>
                <w:sz w:val="24"/>
                <w:szCs w:val="24"/>
              </w:rPr>
            </w:pPr>
            <w:r w:rsidRPr="00E778B5">
              <w:rPr>
                <w:b/>
                <w:sz w:val="24"/>
                <w:szCs w:val="24"/>
              </w:rPr>
              <w:t>59.69%</w:t>
            </w:r>
          </w:p>
        </w:tc>
        <w:tc>
          <w:tcPr>
            <w:tcW w:w="1171" w:type="dxa"/>
          </w:tcPr>
          <w:p w:rsidR="00852600" w:rsidRPr="00E778B5" w:rsidRDefault="00852600" w:rsidP="00852600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E778B5">
              <w:rPr>
                <w:b/>
                <w:sz w:val="24"/>
                <w:szCs w:val="24"/>
              </w:rPr>
              <w:t>65.39%</w:t>
            </w:r>
          </w:p>
        </w:tc>
        <w:tc>
          <w:tcPr>
            <w:tcW w:w="1261" w:type="dxa"/>
          </w:tcPr>
          <w:p w:rsidR="00852600" w:rsidRPr="00E778B5" w:rsidRDefault="00852600" w:rsidP="00852600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778B5">
              <w:rPr>
                <w:b/>
                <w:color w:val="000000" w:themeColor="text1"/>
                <w:sz w:val="24"/>
                <w:szCs w:val="24"/>
              </w:rPr>
              <w:t>64.84%</w:t>
            </w:r>
          </w:p>
        </w:tc>
        <w:tc>
          <w:tcPr>
            <w:tcW w:w="1328" w:type="dxa"/>
          </w:tcPr>
          <w:p w:rsidR="00852600" w:rsidRPr="00834C81" w:rsidRDefault="005617E7" w:rsidP="00852600">
            <w:pPr>
              <w:pStyle w:val="TableParagraph"/>
              <w:ind w:left="108"/>
              <w:rPr>
                <w:b/>
                <w:color w:val="FF0000"/>
                <w:sz w:val="24"/>
                <w:szCs w:val="24"/>
              </w:rPr>
            </w:pPr>
            <w:r w:rsidRPr="00834C81">
              <w:rPr>
                <w:b/>
                <w:color w:val="FF0000"/>
                <w:sz w:val="24"/>
                <w:szCs w:val="24"/>
              </w:rPr>
              <w:t>69.23</w:t>
            </w:r>
            <w:r w:rsidR="00852600" w:rsidRPr="00834C81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:rsidR="00A659DB" w:rsidRDefault="00A659DB">
      <w:bookmarkStart w:id="0" w:name="_GoBack"/>
      <w:bookmarkEnd w:id="0"/>
    </w:p>
    <w:sectPr w:rsidR="00A659DB">
      <w:type w:val="continuous"/>
      <w:pgSz w:w="12240" w:h="15840"/>
      <w:pgMar w:top="1440" w:right="11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495C"/>
    <w:rsid w:val="00024F81"/>
    <w:rsid w:val="005617E7"/>
    <w:rsid w:val="00834C81"/>
    <w:rsid w:val="00852600"/>
    <w:rsid w:val="00A659DB"/>
    <w:rsid w:val="00B04761"/>
    <w:rsid w:val="00B8495C"/>
    <w:rsid w:val="00BC0E7F"/>
    <w:rsid w:val="00E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5ACCCE"/>
  <w15:docId w15:val="{26D8382C-0427-4DEA-B20C-6043B202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2795" w:right="28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Mehboob Alam</dc:creator>
  <cp:lastModifiedBy>Dell</cp:lastModifiedBy>
  <cp:revision>9</cp:revision>
  <dcterms:created xsi:type="dcterms:W3CDTF">2024-11-18T07:10:00Z</dcterms:created>
  <dcterms:modified xsi:type="dcterms:W3CDTF">2024-11-27T08:35:00Z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